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D75" w:rsidRDefault="007C3B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Титульний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аркуш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Повідомлення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(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Повідомлення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про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інформацію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>)</w:t>
      </w:r>
    </w:p>
    <w:p w:rsidR="00537D75" w:rsidRDefault="00537D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500"/>
      </w:tblGrid>
      <w:tr w:rsidR="00537D75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537D75" w:rsidRDefault="007C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20.04.2021</w:t>
            </w:r>
          </w:p>
        </w:tc>
      </w:tr>
      <w:tr w:rsidR="00537D75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7D75" w:rsidRDefault="007C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(дата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реєстрації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емітентом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електронного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документа)</w:t>
            </w:r>
          </w:p>
        </w:tc>
      </w:tr>
      <w:tr w:rsidR="00537D75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537D75" w:rsidRDefault="007C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№ 9</w:t>
            </w:r>
          </w:p>
        </w:tc>
      </w:tr>
      <w:tr w:rsidR="00537D75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7D75" w:rsidRDefault="007C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вихідний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реєстраційний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номер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електронного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документа)</w:t>
            </w:r>
          </w:p>
        </w:tc>
      </w:tr>
    </w:tbl>
    <w:p w:rsidR="00537D75" w:rsidRDefault="00537D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0580"/>
      </w:tblGrid>
      <w:tr w:rsidR="00537D75">
        <w:trPr>
          <w:trHeight w:val="300"/>
        </w:trPr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7D75" w:rsidRDefault="007C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ідтверджую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ідентичність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достовірність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інформації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що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розкрита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відповідно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до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вимог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Положення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про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розкриття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інформації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емітентами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цінних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паперів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затвердженого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рішенням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Національної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комісії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цінних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паперів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та фондового ринку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від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03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грудня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2013 року № 2826,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зареєстрованого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Міністерстві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юстиції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України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24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грудня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2013 року за № 2180/24712 (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змінами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).</w:t>
            </w:r>
          </w:p>
        </w:tc>
      </w:tr>
    </w:tbl>
    <w:p w:rsidR="00537D75" w:rsidRDefault="00537D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140"/>
        <w:gridCol w:w="236"/>
        <w:gridCol w:w="1354"/>
        <w:gridCol w:w="236"/>
        <w:gridCol w:w="4654"/>
      </w:tblGrid>
      <w:tr w:rsidR="00537D75"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537D75" w:rsidRDefault="007C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Директор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537D75" w:rsidRDefault="00537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537D75" w:rsidRDefault="00537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537D75" w:rsidRDefault="00537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537D75" w:rsidRDefault="007C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Очеретний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В.А.</w:t>
            </w:r>
          </w:p>
        </w:tc>
      </w:tr>
      <w:tr w:rsidR="00537D75"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537D75" w:rsidRDefault="007C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(посада)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537D75" w:rsidRDefault="00537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537D75" w:rsidRDefault="007C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ідпис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537D75" w:rsidRDefault="00537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nil"/>
              <w:right w:val="nil"/>
            </w:tcBorders>
          </w:tcPr>
          <w:p w:rsidR="00537D75" w:rsidRDefault="007C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ізвище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ініціали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керівника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або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уповноваженої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особи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емітента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)</w:t>
            </w:r>
          </w:p>
        </w:tc>
      </w:tr>
    </w:tbl>
    <w:p w:rsidR="00537D75" w:rsidRDefault="00537D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p w:rsidR="00537D75" w:rsidRDefault="007C3B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Особлива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інформація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(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інформація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про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іпотечні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цінні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папери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сертифікати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фонду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операцій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з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нерухомістю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)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емітента</w:t>
      </w:r>
      <w:proofErr w:type="spellEnd"/>
    </w:p>
    <w:p w:rsidR="00537D75" w:rsidRDefault="00537D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537D75" w:rsidRDefault="007C3B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І.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Загальні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відомості</w:t>
      </w:r>
      <w:proofErr w:type="spellEnd"/>
    </w:p>
    <w:p w:rsidR="00537D75" w:rsidRDefault="007C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1.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Повне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найменування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емітента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:</w:t>
      </w:r>
    </w:p>
    <w:p w:rsidR="00537D75" w:rsidRDefault="007C3B9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ПрАТ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"АГРОМАШКО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M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ПЛЕКТ"</w:t>
      </w:r>
    </w:p>
    <w:p w:rsidR="00537D75" w:rsidRDefault="007C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2.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Організаційно-правова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форма:</w:t>
      </w:r>
    </w:p>
    <w:p w:rsidR="00537D75" w:rsidRDefault="007C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Приватне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акціонерне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товариство</w:t>
      </w:r>
      <w:proofErr w:type="spellEnd"/>
    </w:p>
    <w:p w:rsidR="00537D75" w:rsidRDefault="007C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3.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Місцезнаходження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:</w:t>
      </w:r>
    </w:p>
    <w:p w:rsidR="00537D75" w:rsidRDefault="007C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 xml:space="preserve">21022,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Вінницька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обл.,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місто</w:t>
      </w:r>
      <w:proofErr w:type="spellEnd"/>
      <w:proofErr w:type="gramStart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інниця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вулиця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Айвазовського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буд.2</w:t>
      </w:r>
    </w:p>
    <w:p w:rsidR="00537D75" w:rsidRDefault="007C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4.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Ідентифікаційний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код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юридичної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особи:</w:t>
      </w:r>
    </w:p>
    <w:p w:rsidR="00537D75" w:rsidRDefault="007C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00902174</w:t>
      </w:r>
    </w:p>
    <w:p w:rsidR="00537D75" w:rsidRDefault="007C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5.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Міжміський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код та телефон, факс:</w:t>
      </w:r>
    </w:p>
    <w:p w:rsidR="00537D75" w:rsidRDefault="007C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 xml:space="preserve">+38 097-1990337,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відсутній</w:t>
      </w:r>
      <w:proofErr w:type="spellEnd"/>
    </w:p>
    <w:p w:rsidR="00537D75" w:rsidRDefault="007C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6. Адреса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електронної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пошти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:</w:t>
      </w:r>
    </w:p>
    <w:p w:rsidR="00537D75" w:rsidRDefault="007C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prat.agromash@gmail.com</w:t>
      </w:r>
    </w:p>
    <w:p w:rsidR="00537D75" w:rsidRDefault="007C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7.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Найменування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ідентифікаційний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код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юридичної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особи,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країна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реєстрації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юридичної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особи та номер </w:t>
      </w:r>
      <w:proofErr w:type="spellStart"/>
      <w:proofErr w:type="gramStart"/>
      <w:r>
        <w:rPr>
          <w:rFonts w:ascii="Times New Roman CYR" w:hAnsi="Times New Roman CYR" w:cs="Times New Roman CYR"/>
          <w:sz w:val="24"/>
          <w:szCs w:val="24"/>
        </w:rPr>
        <w:t>св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ідоцтва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про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включення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до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Реєстру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осіб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уповноважених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надавати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інформаційні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послуги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на фондовому ринку, особи, яка проводить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діяльність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оприлюднення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регульованої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інформації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від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імені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учасника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фондового ринку (у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разі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здійснення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оприлюднення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):</w:t>
      </w:r>
    </w:p>
    <w:p w:rsidR="00537D75" w:rsidRDefault="007C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Державна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установа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"Агентство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розвитку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інфраструктури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фондового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ринку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України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", 21676262,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Україна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DR/00001/APA</w:t>
      </w:r>
    </w:p>
    <w:p w:rsidR="00537D75" w:rsidRDefault="007C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8.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Найменування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ідентифікаційний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код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юридичної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особи,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країна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реєстрації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юридичної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особи та номер </w:t>
      </w:r>
      <w:proofErr w:type="spellStart"/>
      <w:proofErr w:type="gramStart"/>
      <w:r>
        <w:rPr>
          <w:rFonts w:ascii="Times New Roman CYR" w:hAnsi="Times New Roman CYR" w:cs="Times New Roman CYR"/>
          <w:sz w:val="24"/>
          <w:szCs w:val="24"/>
        </w:rPr>
        <w:t>св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>ідоцтва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про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включення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до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Реєстру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осіб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уповноважених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надавати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інформаційні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послуги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на фондовому ринку, особи, яка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здійснює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подання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звітності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та/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або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адміністративних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даних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до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Національної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комісії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цінних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паперів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та фондового ринку (у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разі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proofErr w:type="gramStart"/>
      <w:r>
        <w:rPr>
          <w:rFonts w:ascii="Times New Roman CYR" w:hAnsi="Times New Roman CYR" w:cs="Times New Roman CYR"/>
          <w:sz w:val="24"/>
          <w:szCs w:val="24"/>
        </w:rPr>
        <w:t>якщо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емітент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не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подає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Інформацію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до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Національної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комісії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цінних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паперів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та фондового ринку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безпосередньо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):</w:t>
      </w:r>
      <w:proofErr w:type="gramEnd"/>
    </w:p>
    <w:p w:rsidR="00537D75" w:rsidRDefault="007C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Державна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установа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"Агентство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розвитку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інфраструктури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фондового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ринку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України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", 21676262,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Україна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DR/00002/ARM</w:t>
      </w:r>
    </w:p>
    <w:p w:rsidR="00537D75" w:rsidRDefault="00537D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537D75" w:rsidRDefault="007C3B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ІІ. </w:t>
      </w:r>
      <w:proofErr w:type="spellStart"/>
      <w:proofErr w:type="gramStart"/>
      <w:r>
        <w:rPr>
          <w:rFonts w:ascii="Times New Roman CYR" w:hAnsi="Times New Roman CYR" w:cs="Times New Roman CYR"/>
          <w:b/>
          <w:bCs/>
          <w:sz w:val="24"/>
          <w:szCs w:val="24"/>
        </w:rPr>
        <w:t>Дан</w:t>
      </w:r>
      <w:proofErr w:type="gramEnd"/>
      <w:r>
        <w:rPr>
          <w:rFonts w:ascii="Times New Roman CYR" w:hAnsi="Times New Roman CYR" w:cs="Times New Roman CYR"/>
          <w:b/>
          <w:bCs/>
          <w:sz w:val="24"/>
          <w:szCs w:val="24"/>
        </w:rPr>
        <w:t>і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про дату та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місце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оприлюднення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Повідомлення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(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Повідомлення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про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інформацію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) </w:t>
      </w:r>
    </w:p>
    <w:p w:rsidR="00537D75" w:rsidRDefault="00537D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450"/>
        <w:gridCol w:w="4130"/>
        <w:gridCol w:w="2000"/>
      </w:tblGrid>
      <w:tr w:rsidR="00537D75">
        <w:trPr>
          <w:trHeight w:val="300"/>
        </w:trPr>
        <w:tc>
          <w:tcPr>
            <w:tcW w:w="44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537D75" w:rsidRDefault="007C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Повідомлення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розміщено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власному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веб-сайті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учасника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фондового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ринку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537D75" w:rsidRDefault="007C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http://amk.vn.ua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537D75" w:rsidRDefault="007C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20.04.2021</w:t>
            </w:r>
          </w:p>
        </w:tc>
      </w:tr>
      <w:tr w:rsidR="00537D75">
        <w:trPr>
          <w:trHeight w:val="300"/>
        </w:trPr>
        <w:tc>
          <w:tcPr>
            <w:tcW w:w="44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537D75" w:rsidRDefault="00537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7D75" w:rsidRDefault="007C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(URL-адреса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веб-сайту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)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37D75" w:rsidRDefault="007C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(дата)</w:t>
            </w:r>
          </w:p>
        </w:tc>
      </w:tr>
    </w:tbl>
    <w:p w:rsidR="00537D75" w:rsidRDefault="00537D7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  <w:sectPr w:rsidR="00537D75">
          <w:pgSz w:w="12240" w:h="15840"/>
          <w:pgMar w:top="850" w:right="850" w:bottom="850" w:left="850" w:header="720" w:footer="720" w:gutter="0"/>
          <w:cols w:space="720"/>
          <w:noEndnote/>
        </w:sectPr>
      </w:pPr>
    </w:p>
    <w:p w:rsidR="00537D75" w:rsidRDefault="007C3B9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lastRenderedPageBreak/>
        <w:t>Відомості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про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прийняття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proofErr w:type="gramStart"/>
      <w:r>
        <w:rPr>
          <w:rFonts w:ascii="Times New Roman CYR" w:hAnsi="Times New Roman CYR" w:cs="Times New Roman CYR"/>
          <w:b/>
          <w:bCs/>
          <w:sz w:val="24"/>
          <w:szCs w:val="24"/>
        </w:rPr>
        <w:t>р</w:t>
      </w:r>
      <w:proofErr w:type="gramEnd"/>
      <w:r>
        <w:rPr>
          <w:rFonts w:ascii="Times New Roman CYR" w:hAnsi="Times New Roman CYR" w:cs="Times New Roman CYR"/>
          <w:b/>
          <w:bCs/>
          <w:sz w:val="24"/>
          <w:szCs w:val="24"/>
        </w:rPr>
        <w:t>ішення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про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попереднє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надання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згоди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на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вчинення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значних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правочинів</w:t>
      </w:r>
      <w:proofErr w:type="spellEnd"/>
    </w:p>
    <w:p w:rsidR="00537D75" w:rsidRDefault="00537D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-3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762"/>
        <w:gridCol w:w="1300"/>
        <w:gridCol w:w="2500"/>
        <w:gridCol w:w="2500"/>
        <w:gridCol w:w="3400"/>
      </w:tblGrid>
      <w:tr w:rsidR="00537D75"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7D75" w:rsidRDefault="007C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№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/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7D75" w:rsidRDefault="007C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Дата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прийняття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ішення</w:t>
            </w:r>
            <w:proofErr w:type="spellEnd"/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7D75" w:rsidRDefault="007C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Гранична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сукупна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вартість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правочинів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тис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.г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рн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7D75" w:rsidRDefault="007C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Вартість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активів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емітента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за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даними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останньої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ічної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фінансової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звітності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тис.грн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37D75" w:rsidRDefault="007C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Спі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вв</w:t>
            </w:r>
            <w:proofErr w:type="gram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ідношення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граничної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сукупної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вартості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правочинів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до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вартості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активів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емітента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за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даними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останньої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річної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фінансової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звітності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(у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відсотках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)</w:t>
            </w:r>
          </w:p>
        </w:tc>
      </w:tr>
      <w:tr w:rsidR="00537D75"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7D75" w:rsidRDefault="007C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7D75" w:rsidRDefault="007C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7D75" w:rsidRDefault="007C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37D75" w:rsidRDefault="007C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37D75" w:rsidRDefault="007C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</w:t>
            </w:r>
          </w:p>
        </w:tc>
      </w:tr>
      <w:tr w:rsidR="00537D75">
        <w:trPr>
          <w:trHeight w:val="300"/>
        </w:trPr>
        <w:tc>
          <w:tcPr>
            <w:tcW w:w="7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7D75" w:rsidRDefault="007C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13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7D75" w:rsidRDefault="007C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20.04.2021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7D75" w:rsidRDefault="007C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10 000 000</w:t>
            </w:r>
          </w:p>
        </w:tc>
        <w:tc>
          <w:tcPr>
            <w:tcW w:w="25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37D75" w:rsidRDefault="007C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6 962,6</w:t>
            </w:r>
          </w:p>
        </w:tc>
        <w:tc>
          <w:tcPr>
            <w:tcW w:w="3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537D75" w:rsidRDefault="007C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143,62</w:t>
            </w:r>
          </w:p>
        </w:tc>
      </w:tr>
      <w:tr w:rsidR="00537D75">
        <w:trPr>
          <w:trHeight w:val="300"/>
        </w:trPr>
        <w:tc>
          <w:tcPr>
            <w:tcW w:w="10462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37D75" w:rsidRDefault="007C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</w:t>
            </w:r>
            <w:proofErr w:type="gram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ст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інформації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:</w:t>
            </w:r>
          </w:p>
        </w:tc>
      </w:tr>
      <w:tr w:rsidR="00537D75">
        <w:trPr>
          <w:trHeight w:val="300"/>
        </w:trPr>
        <w:tc>
          <w:tcPr>
            <w:tcW w:w="10462" w:type="dxa"/>
            <w:gridSpan w:val="5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537D75" w:rsidRDefault="007C3B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ічними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Загальними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зборами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акціонерів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Приватного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акціонерного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товариства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"АГРОМАШКОМПЛЕКТ"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від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20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квітня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2021 року (Протокол № 1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річних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Загальних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зборів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акціонерів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Приватного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акціонерного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товариства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"АГРОМАШКОМПЛЕКТ"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від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20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квітня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2021 року),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прийнято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рішення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про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попереднє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надання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згоди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вчинення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значних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правочинів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які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можуть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вчинятись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Товариством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протягом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одного року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дати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прийняття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ішення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Характер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правочин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i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наступний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: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Правочини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пов'язані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укладенням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кредитних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угод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( </w:t>
            </w:r>
            <w:proofErr w:type="spellStart"/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кредитних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договорів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банками та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фінансовими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установами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договорів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про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надання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кредитної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лінії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договорів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поворотної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 /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або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безповоротної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фінансової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допомоги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правочини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пов’язанi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укладенням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та/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або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пролонгацiєю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кредитних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договорiв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та/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або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внесенням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змiн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до умов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кредитних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договорiв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укладених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емiтентом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договорів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комісії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депозитних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договорiв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договорiв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про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надання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фiнансових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майнових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порук,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договорiв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застави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/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iпотеки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договорiв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позики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в тому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числi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спiвробiтникам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емiтента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поставки,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договорiв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придбання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вiдчуження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обладнання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договорiв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придбання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вiдчуження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будь-якого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рухомого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нерухомого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майна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емiтента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iнших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основних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засобiв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укладення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договорiв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придбання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/продажу (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реалiзацiї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постачання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)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сировини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матерiалiв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робiт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послуг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тощо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правочинiв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пов’язаних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укладенням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мирових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угод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будь-яких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iнших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господарських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договорiв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за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якими</w:t>
            </w:r>
            <w:proofErr w:type="spellEnd"/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ем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i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тент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виступає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чи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буде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виступати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будь-якою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iз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сторiн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Гранична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сукупна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вартiсть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правочинiв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- 10 000.00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тис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.г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рн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Вартiсть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активiв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ПрАТ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"АГРОМАШКОМПЛЕКТ" за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даними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останньої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рiчної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фiнансової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звiтностi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(станом на 31.12. 2020 р.) - 6 962,6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тис</w:t>
            </w:r>
            <w:proofErr w:type="gramStart"/>
            <w:r>
              <w:rPr>
                <w:rFonts w:ascii="Times New Roman CYR" w:hAnsi="Times New Roman CYR" w:cs="Times New Roman CYR"/>
                <w:sz w:val="20"/>
                <w:szCs w:val="20"/>
              </w:rPr>
              <w:t>.г</w:t>
            </w:r>
            <w:proofErr w:type="gramEnd"/>
            <w:r>
              <w:rPr>
                <w:rFonts w:ascii="Times New Roman CYR" w:hAnsi="Times New Roman CYR" w:cs="Times New Roman CYR"/>
                <w:sz w:val="20"/>
                <w:szCs w:val="20"/>
              </w:rPr>
              <w:t>рн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Спiввiдношення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граничної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сукупної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вартостi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правочинiв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до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вартостi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активiв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емiтента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за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даними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останньої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рiчної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фiнансової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звiтностi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(у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вiдсотках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) - 143,62 %.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Загальна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кiлькiсть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голосуючих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акцiй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всього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- 790 562 шт.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Кiлькiсть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голосуючих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акцiй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що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зареєстрованi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для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участi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у </w:t>
            </w:r>
            <w:proofErr w:type="gramStart"/>
            <w:r w:rsidR="00162581">
              <w:rPr>
                <w:rFonts w:ascii="Times New Roman CYR" w:hAnsi="Times New Roman CYR" w:cs="Times New Roman CYR"/>
                <w:sz w:val="20"/>
                <w:szCs w:val="20"/>
                <w:lang w:val="uk-UA"/>
              </w:rPr>
              <w:t>р</w:t>
            </w:r>
            <w:proofErr w:type="gramEnd"/>
            <w:r w:rsidR="00162581">
              <w:rPr>
                <w:rFonts w:ascii="Times New Roman CYR" w:hAnsi="Times New Roman CYR" w:cs="Times New Roman CYR"/>
                <w:sz w:val="20"/>
                <w:szCs w:val="20"/>
                <w:lang w:val="uk-UA"/>
              </w:rPr>
              <w:t xml:space="preserve">ічних </w:t>
            </w:r>
            <w:bookmarkStart w:id="0" w:name="_GoBack"/>
            <w:bookmarkEnd w:id="0"/>
            <w:r w:rsidR="00162581">
              <w:rPr>
                <w:rFonts w:ascii="Times New Roman CYR" w:hAnsi="Times New Roman CYR" w:cs="Times New Roman CYR"/>
                <w:sz w:val="20"/>
                <w:szCs w:val="20"/>
                <w:lang w:val="uk-UA"/>
              </w:rPr>
              <w:t>З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агальних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зборах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- 790 562 шт.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Проголосували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"за"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прийняття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рішення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: 790 562 шт.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голосуючих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акцій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, "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проти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"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прийняття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рiшення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: 0.</w:t>
            </w:r>
          </w:p>
          <w:p w:rsidR="00537D75" w:rsidRDefault="00537D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</w:tbl>
    <w:p w:rsidR="007C3B93" w:rsidRDefault="007C3B9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sectPr w:rsidR="007C3B93" w:rsidSect="00537D75">
      <w:pgSz w:w="12240" w:h="15840"/>
      <w:pgMar w:top="850" w:right="850" w:bottom="850" w:left="14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162581"/>
    <w:rsid w:val="00162581"/>
    <w:rsid w:val="00537D75"/>
    <w:rsid w:val="007C3B93"/>
    <w:rsid w:val="00F643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D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35D87-3EDE-4AE2-8C36-B76B99685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728</Words>
  <Characters>4153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invest</dc:creator>
  <cp:lastModifiedBy>Buh</cp:lastModifiedBy>
  <cp:revision>2</cp:revision>
  <dcterms:created xsi:type="dcterms:W3CDTF">2021-04-20T07:39:00Z</dcterms:created>
  <dcterms:modified xsi:type="dcterms:W3CDTF">2021-04-20T07:39:00Z</dcterms:modified>
</cp:coreProperties>
</file>